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DA" w:rsidRPr="005A70DE" w:rsidRDefault="009118DA" w:rsidP="009118DA">
      <w:pPr>
        <w:pageBreakBefore/>
        <w:ind w:left="4962"/>
        <w:rPr>
          <w:snapToGrid w:val="0"/>
          <w:color w:val="000000"/>
          <w:sz w:val="28"/>
          <w:szCs w:val="28"/>
        </w:rPr>
      </w:pPr>
      <w:bookmarkStart w:id="0" w:name="_GoBack"/>
      <w:bookmarkEnd w:id="0"/>
      <w:r w:rsidRPr="005A70DE">
        <w:rPr>
          <w:snapToGrid w:val="0"/>
          <w:color w:val="000000"/>
          <w:sz w:val="28"/>
          <w:szCs w:val="28"/>
        </w:rPr>
        <w:t>Приложение №1</w:t>
      </w:r>
    </w:p>
    <w:p w:rsidR="009118DA" w:rsidRPr="005A70DE" w:rsidRDefault="009118DA" w:rsidP="009118DA">
      <w:pPr>
        <w:pStyle w:val="ab"/>
        <w:spacing w:after="0"/>
        <w:ind w:left="4962"/>
        <w:rPr>
          <w:sz w:val="28"/>
          <w:szCs w:val="28"/>
        </w:rPr>
      </w:pPr>
      <w:r w:rsidRPr="005A70DE">
        <w:rPr>
          <w:sz w:val="28"/>
          <w:szCs w:val="28"/>
        </w:rPr>
        <w:t>к решению Совета</w:t>
      </w:r>
    </w:p>
    <w:p w:rsidR="009118DA" w:rsidRPr="005A70DE" w:rsidRDefault="009118DA" w:rsidP="009118DA">
      <w:pPr>
        <w:pStyle w:val="ab"/>
        <w:spacing w:after="0"/>
        <w:ind w:left="4962"/>
        <w:rPr>
          <w:sz w:val="28"/>
          <w:szCs w:val="28"/>
        </w:rPr>
      </w:pPr>
      <w:r w:rsidRPr="005A70DE">
        <w:rPr>
          <w:sz w:val="28"/>
          <w:szCs w:val="28"/>
        </w:rPr>
        <w:t>Шевченковского сельского поселения</w:t>
      </w:r>
    </w:p>
    <w:p w:rsidR="009118DA" w:rsidRPr="005A70DE" w:rsidRDefault="009118DA" w:rsidP="009118DA">
      <w:pPr>
        <w:pStyle w:val="ab"/>
        <w:spacing w:after="0"/>
        <w:ind w:left="4962"/>
        <w:rPr>
          <w:sz w:val="28"/>
          <w:szCs w:val="28"/>
        </w:rPr>
      </w:pPr>
      <w:r w:rsidRPr="005A70DE">
        <w:rPr>
          <w:sz w:val="28"/>
          <w:szCs w:val="28"/>
        </w:rPr>
        <w:t>Крыловского района</w:t>
      </w:r>
    </w:p>
    <w:p w:rsidR="009118DA" w:rsidRPr="005A70DE" w:rsidRDefault="00D32248" w:rsidP="009118DA">
      <w:pPr>
        <w:pStyle w:val="ab"/>
        <w:spacing w:after="0"/>
        <w:ind w:left="4962"/>
        <w:rPr>
          <w:sz w:val="28"/>
          <w:szCs w:val="28"/>
        </w:rPr>
      </w:pPr>
      <w:r>
        <w:rPr>
          <w:sz w:val="28"/>
          <w:szCs w:val="28"/>
        </w:rPr>
        <w:t>от ______________</w:t>
      </w:r>
      <w:r w:rsidR="009118DA" w:rsidRPr="005A70DE">
        <w:rPr>
          <w:sz w:val="28"/>
          <w:szCs w:val="28"/>
        </w:rPr>
        <w:t xml:space="preserve"> №____</w:t>
      </w:r>
    </w:p>
    <w:p w:rsidR="009118DA" w:rsidRDefault="009118DA" w:rsidP="00BD1AFD">
      <w:pPr>
        <w:widowControl w:val="0"/>
        <w:jc w:val="right"/>
        <w:rPr>
          <w:b/>
          <w:sz w:val="28"/>
          <w:szCs w:val="28"/>
        </w:rPr>
      </w:pPr>
    </w:p>
    <w:p w:rsidR="009118DA" w:rsidRDefault="009118DA" w:rsidP="00BD1AFD">
      <w:pPr>
        <w:widowControl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  <w:r w:rsidRPr="0099463D">
        <w:rPr>
          <w:b/>
          <w:sz w:val="28"/>
          <w:szCs w:val="28"/>
        </w:rPr>
        <w:t>СОВЕТ ШЕВЧЕНКОВСКОГО СЕЛЬСКОГО ПОСЕЛЕНИЯ</w:t>
      </w: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  <w:r w:rsidRPr="0099463D">
        <w:rPr>
          <w:b/>
          <w:sz w:val="28"/>
          <w:szCs w:val="28"/>
        </w:rPr>
        <w:t>КРЫЛОВСКОГО РАЙОНА</w:t>
      </w: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</w:p>
    <w:p w:rsidR="00997360" w:rsidRPr="0099463D" w:rsidRDefault="00997360" w:rsidP="00997360">
      <w:pPr>
        <w:widowControl w:val="0"/>
        <w:jc w:val="center"/>
        <w:rPr>
          <w:b/>
          <w:sz w:val="32"/>
          <w:szCs w:val="32"/>
        </w:rPr>
      </w:pPr>
      <w:r w:rsidRPr="0099463D">
        <w:rPr>
          <w:b/>
          <w:sz w:val="32"/>
          <w:szCs w:val="32"/>
        </w:rPr>
        <w:t>РЕШЕНИЕ</w:t>
      </w:r>
    </w:p>
    <w:p w:rsidR="00997360" w:rsidRPr="0099463D" w:rsidRDefault="00997360" w:rsidP="00997360">
      <w:pPr>
        <w:widowControl w:val="0"/>
        <w:jc w:val="center"/>
        <w:rPr>
          <w:b/>
          <w:sz w:val="32"/>
          <w:szCs w:val="32"/>
        </w:rPr>
      </w:pPr>
    </w:p>
    <w:p w:rsidR="00997360" w:rsidRPr="0099463D" w:rsidRDefault="00E4321E" w:rsidP="0099736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2248">
        <w:rPr>
          <w:sz w:val="28"/>
          <w:szCs w:val="28"/>
        </w:rPr>
        <w:t xml:space="preserve"> ________________                   </w:t>
      </w:r>
      <w:r w:rsidR="00997360" w:rsidRPr="0099463D">
        <w:rPr>
          <w:sz w:val="28"/>
          <w:szCs w:val="28"/>
        </w:rPr>
        <w:t xml:space="preserve">протокол № </w:t>
      </w:r>
      <w:r w:rsidR="00D32248">
        <w:rPr>
          <w:sz w:val="28"/>
          <w:szCs w:val="28"/>
        </w:rPr>
        <w:t>___</w:t>
      </w:r>
      <w:r w:rsidR="00ED167E">
        <w:rPr>
          <w:sz w:val="28"/>
          <w:szCs w:val="28"/>
        </w:rPr>
        <w:t xml:space="preserve">    </w:t>
      </w:r>
      <w:r w:rsidR="00D32248">
        <w:rPr>
          <w:sz w:val="28"/>
          <w:szCs w:val="28"/>
        </w:rPr>
        <w:t xml:space="preserve">              </w:t>
      </w:r>
      <w:r w:rsidR="006C748F">
        <w:rPr>
          <w:sz w:val="28"/>
          <w:szCs w:val="28"/>
        </w:rPr>
        <w:t xml:space="preserve">               </w:t>
      </w:r>
      <w:r w:rsidR="00D32248">
        <w:rPr>
          <w:sz w:val="28"/>
          <w:szCs w:val="28"/>
        </w:rPr>
        <w:t xml:space="preserve">      </w:t>
      </w:r>
      <w:r w:rsidR="00997360" w:rsidRPr="0099463D">
        <w:rPr>
          <w:sz w:val="28"/>
          <w:szCs w:val="28"/>
        </w:rPr>
        <w:t xml:space="preserve">   №</w:t>
      </w:r>
      <w:r w:rsidR="00D32248">
        <w:rPr>
          <w:sz w:val="28"/>
          <w:szCs w:val="28"/>
        </w:rPr>
        <w:t xml:space="preserve"> ___</w:t>
      </w:r>
    </w:p>
    <w:p w:rsidR="00997360" w:rsidRPr="0099463D" w:rsidRDefault="00997360" w:rsidP="00997360">
      <w:pPr>
        <w:widowControl w:val="0"/>
        <w:jc w:val="center"/>
        <w:rPr>
          <w:sz w:val="28"/>
          <w:szCs w:val="28"/>
        </w:rPr>
      </w:pPr>
      <w:r w:rsidRPr="0099463D">
        <w:rPr>
          <w:sz w:val="28"/>
          <w:szCs w:val="28"/>
        </w:rPr>
        <w:t>с. Шевченковское</w:t>
      </w:r>
    </w:p>
    <w:p w:rsidR="00997360" w:rsidRPr="0099463D" w:rsidRDefault="00997360" w:rsidP="00997360">
      <w:pPr>
        <w:widowControl w:val="0"/>
        <w:jc w:val="center"/>
        <w:rPr>
          <w:sz w:val="28"/>
          <w:szCs w:val="28"/>
        </w:rPr>
      </w:pP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center"/>
        <w:rPr>
          <w:b/>
          <w:sz w:val="28"/>
          <w:szCs w:val="28"/>
        </w:rPr>
      </w:pPr>
      <w:r w:rsidRPr="0099463D">
        <w:rPr>
          <w:b/>
          <w:sz w:val="28"/>
          <w:szCs w:val="28"/>
        </w:rPr>
        <w:t>Об утверждении отчёта о выполнении индикативного плана социально-экономического развития Шевченковского сельского поселения Крыловского района за 201</w:t>
      </w:r>
      <w:r w:rsidR="00D32248">
        <w:rPr>
          <w:b/>
          <w:sz w:val="28"/>
          <w:szCs w:val="28"/>
        </w:rPr>
        <w:t>8</w:t>
      </w:r>
      <w:r w:rsidRPr="0099463D">
        <w:rPr>
          <w:b/>
          <w:sz w:val="28"/>
          <w:szCs w:val="28"/>
        </w:rPr>
        <w:t xml:space="preserve"> год</w:t>
      </w: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Федерации», Совет Шевченковского сельского поселения Крыловского района р е ш и л:</w:t>
      </w: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1. Принять отчёт о выполнении индикативного плана социально-экономического развития Шевченковского сельского поселения Крыловского района за 201</w:t>
      </w:r>
      <w:r w:rsidR="00D32248">
        <w:rPr>
          <w:sz w:val="28"/>
          <w:szCs w:val="28"/>
        </w:rPr>
        <w:t>8</w:t>
      </w:r>
      <w:r w:rsidRPr="0099463D">
        <w:rPr>
          <w:sz w:val="28"/>
          <w:szCs w:val="28"/>
        </w:rPr>
        <w:t xml:space="preserve"> год (</w:t>
      </w:r>
      <w:r w:rsidR="00060BAC">
        <w:rPr>
          <w:sz w:val="28"/>
          <w:szCs w:val="28"/>
        </w:rPr>
        <w:t>прилагается</w:t>
      </w:r>
      <w:r w:rsidRPr="0099463D">
        <w:rPr>
          <w:sz w:val="28"/>
          <w:szCs w:val="28"/>
        </w:rPr>
        <w:t>).</w:t>
      </w:r>
    </w:p>
    <w:p w:rsidR="00997360" w:rsidRPr="0099463D" w:rsidRDefault="00997360" w:rsidP="00997360">
      <w:pPr>
        <w:widowControl w:val="0"/>
        <w:ind w:firstLine="709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2. Общему отделу администрации Шевченковского сельского поселения Крыловского района (С.А. Золотухина) обнародовать настоящее решение в специально отведённых для обнародования местах.</w:t>
      </w: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3. Контроль за выполнением решения возложить на постоянную депутатскую комиссию Совета Шевченковского сельского поселения Крыловского района по бюджету, финансам, налогам и сельскому хозяйству.</w:t>
      </w:r>
    </w:p>
    <w:p w:rsidR="00997360" w:rsidRPr="0099463D" w:rsidRDefault="00997360" w:rsidP="00997360">
      <w:pPr>
        <w:widowControl w:val="0"/>
        <w:ind w:firstLine="709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</w:p>
    <w:p w:rsidR="00997360" w:rsidRPr="0099463D" w:rsidRDefault="00997360" w:rsidP="00997360">
      <w:pPr>
        <w:widowControl w:val="0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Глава Шевченковского сельского поселения</w:t>
      </w:r>
    </w:p>
    <w:p w:rsidR="00997360" w:rsidRPr="0099463D" w:rsidRDefault="00997360" w:rsidP="00997360">
      <w:pPr>
        <w:widowControl w:val="0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Крыловского района</w:t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  <w:t>С.А. Василяка</w:t>
      </w:r>
    </w:p>
    <w:sectPr w:rsidR="00997360" w:rsidRPr="0099463D" w:rsidSect="006F2D0E">
      <w:pgSz w:w="11905" w:h="16837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BD" w:rsidRDefault="00DF32BD" w:rsidP="002D55AC">
      <w:r>
        <w:separator/>
      </w:r>
    </w:p>
  </w:endnote>
  <w:endnote w:type="continuationSeparator" w:id="0">
    <w:p w:rsidR="00DF32BD" w:rsidRDefault="00DF32BD" w:rsidP="002D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BD" w:rsidRDefault="00DF32BD" w:rsidP="002D55AC">
      <w:r>
        <w:separator/>
      </w:r>
    </w:p>
  </w:footnote>
  <w:footnote w:type="continuationSeparator" w:id="0">
    <w:p w:rsidR="00DF32BD" w:rsidRDefault="00DF32BD" w:rsidP="002D5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60"/>
    <w:rsid w:val="00035AEF"/>
    <w:rsid w:val="00060BAC"/>
    <w:rsid w:val="000F747E"/>
    <w:rsid w:val="001071A2"/>
    <w:rsid w:val="0013526D"/>
    <w:rsid w:val="00136B5B"/>
    <w:rsid w:val="00175726"/>
    <w:rsid w:val="001E40D8"/>
    <w:rsid w:val="002307E5"/>
    <w:rsid w:val="002A5126"/>
    <w:rsid w:val="002D55AC"/>
    <w:rsid w:val="002E0FC2"/>
    <w:rsid w:val="00305290"/>
    <w:rsid w:val="00313C9E"/>
    <w:rsid w:val="0037575E"/>
    <w:rsid w:val="00394579"/>
    <w:rsid w:val="005C0352"/>
    <w:rsid w:val="005D083B"/>
    <w:rsid w:val="00652D8A"/>
    <w:rsid w:val="00673859"/>
    <w:rsid w:val="006C748F"/>
    <w:rsid w:val="006F2D0E"/>
    <w:rsid w:val="00745A8C"/>
    <w:rsid w:val="00780EB6"/>
    <w:rsid w:val="007D034F"/>
    <w:rsid w:val="007D1502"/>
    <w:rsid w:val="00841564"/>
    <w:rsid w:val="008623A9"/>
    <w:rsid w:val="008713FD"/>
    <w:rsid w:val="008E4A9F"/>
    <w:rsid w:val="009118DA"/>
    <w:rsid w:val="009440FD"/>
    <w:rsid w:val="00977593"/>
    <w:rsid w:val="0099166B"/>
    <w:rsid w:val="00997360"/>
    <w:rsid w:val="009E5C7F"/>
    <w:rsid w:val="00A63A04"/>
    <w:rsid w:val="00A72169"/>
    <w:rsid w:val="00AC40CA"/>
    <w:rsid w:val="00AE3479"/>
    <w:rsid w:val="00AF0FC5"/>
    <w:rsid w:val="00B2603C"/>
    <w:rsid w:val="00BA5860"/>
    <w:rsid w:val="00BD1AFD"/>
    <w:rsid w:val="00BE3172"/>
    <w:rsid w:val="00C34CB5"/>
    <w:rsid w:val="00C50D99"/>
    <w:rsid w:val="00CD356D"/>
    <w:rsid w:val="00D32248"/>
    <w:rsid w:val="00D51D34"/>
    <w:rsid w:val="00DE5DFA"/>
    <w:rsid w:val="00DF32BD"/>
    <w:rsid w:val="00E01C93"/>
    <w:rsid w:val="00E4321E"/>
    <w:rsid w:val="00ED167E"/>
    <w:rsid w:val="00F03F91"/>
    <w:rsid w:val="00F43D2D"/>
    <w:rsid w:val="00FA5472"/>
    <w:rsid w:val="00FD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97220-EBF9-4290-BFF3-145AB726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60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ы плана"/>
    <w:basedOn w:val="a"/>
    <w:link w:val="a4"/>
    <w:qFormat/>
    <w:rsid w:val="00175726"/>
    <w:pPr>
      <w:jc w:val="center"/>
      <w:outlineLvl w:val="0"/>
    </w:pPr>
    <w:rPr>
      <w:rFonts w:cs="Calibri"/>
      <w:b/>
      <w:kern w:val="1"/>
      <w:sz w:val="28"/>
      <w:szCs w:val="28"/>
    </w:rPr>
  </w:style>
  <w:style w:type="character" w:customStyle="1" w:styleId="a4">
    <w:name w:val="Пункты плана Знак"/>
    <w:basedOn w:val="a0"/>
    <w:link w:val="a3"/>
    <w:rsid w:val="00175726"/>
    <w:rPr>
      <w:rFonts w:eastAsia="Times New Roman" w:cs="Calibri"/>
      <w:b/>
      <w:kern w:val="1"/>
      <w:lang w:eastAsia="ar-SA"/>
    </w:rPr>
  </w:style>
  <w:style w:type="paragraph" w:styleId="a5">
    <w:name w:val="Body Text"/>
    <w:basedOn w:val="a"/>
    <w:link w:val="a6"/>
    <w:semiHidden/>
    <w:rsid w:val="0099736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97360"/>
    <w:rPr>
      <w:rFonts w:eastAsia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973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7360"/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97360"/>
    <w:pPr>
      <w:spacing w:after="120" w:line="480" w:lineRule="auto"/>
    </w:pPr>
    <w:rPr>
      <w:szCs w:val="20"/>
    </w:rPr>
  </w:style>
  <w:style w:type="paragraph" w:styleId="a9">
    <w:name w:val="footer"/>
    <w:basedOn w:val="a"/>
    <w:link w:val="aa"/>
    <w:uiPriority w:val="99"/>
    <w:semiHidden/>
    <w:unhideWhenUsed/>
    <w:rsid w:val="00E43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321E"/>
    <w:rPr>
      <w:rFonts w:eastAsia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9118DA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118DA"/>
    <w:rPr>
      <w:rFonts w:eastAsia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2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22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F461-734A-4F99-B851-38DCBD39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SHP</cp:lastModifiedBy>
  <cp:revision>2</cp:revision>
  <cp:lastPrinted>2019-04-01T09:51:00Z</cp:lastPrinted>
  <dcterms:created xsi:type="dcterms:W3CDTF">2019-04-23T17:45:00Z</dcterms:created>
  <dcterms:modified xsi:type="dcterms:W3CDTF">2019-04-23T17:45:00Z</dcterms:modified>
</cp:coreProperties>
</file>