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AA" w:rsidRDefault="008E2716" w:rsidP="00E102A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ведения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доходах,</w:t>
      </w:r>
      <w:r w:rsidR="00495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02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имуществе и обязательствах имущественного характера </w:t>
      </w:r>
      <w:r w:rsidR="00F72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директора муниципального бюджетного учреждения</w:t>
      </w:r>
      <w:r w:rsidR="007E0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сельский дом культуры </w:t>
      </w:r>
      <w:r w:rsidR="00F72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«Шевченковск</w:t>
      </w:r>
      <w:r w:rsidR="007E0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  <w:r w:rsidR="00F72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7E0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Ю.В. Рубинштейн 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</w:t>
      </w:r>
      <w:r w:rsidR="004E6A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90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102AA" w:rsidRDefault="00E102AA" w:rsidP="00E102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0225" w:rsidRDefault="004E6AD2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оход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с 01.01.2015 по 31.12.2015 – </w:t>
      </w:r>
      <w:r w:rsidR="00F72190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7E0846">
        <w:rPr>
          <w:rFonts w:ascii="Times New Roman" w:hAnsi="Times New Roman" w:cs="Times New Roman"/>
          <w:color w:val="000000"/>
          <w:sz w:val="28"/>
          <w:szCs w:val="28"/>
        </w:rPr>
        <w:t>2266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="007E08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7219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коп.;</w:t>
      </w:r>
      <w:proofErr w:type="gramEnd"/>
    </w:p>
    <w:p w:rsidR="00170225" w:rsidRDefault="007E084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индивидуальной собственности нежилое строение площадью </w:t>
      </w:r>
      <w:r w:rsidR="00EA26DE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1194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8E2716"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D22F3" w:rsidRDefault="006D22F3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в безвозмездном пользовании жилой дом площадью </w:t>
      </w:r>
      <w:r w:rsidR="007E0846">
        <w:rPr>
          <w:rFonts w:ascii="Times New Roman" w:hAnsi="Times New Roman" w:cs="Times New Roman"/>
          <w:color w:val="000000"/>
          <w:sz w:val="28"/>
          <w:szCs w:val="28"/>
        </w:rPr>
        <w:t>108,75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(приусадебный)</w:t>
      </w:r>
      <w:r w:rsidRPr="00E102AA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7E0846">
        <w:rPr>
          <w:rFonts w:ascii="Times New Roman" w:hAnsi="Times New Roman" w:cs="Times New Roman"/>
          <w:color w:val="000000"/>
          <w:sz w:val="28"/>
          <w:szCs w:val="28"/>
        </w:rPr>
        <w:t>3654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495E3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расположенные в Российской Федерации;</w:t>
      </w:r>
    </w:p>
    <w:p w:rsidR="00170225" w:rsidRDefault="00B50686" w:rsidP="001702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индивидуальной собственности легковой автомобиль </w:t>
      </w:r>
      <w:r w:rsidR="00EA26DE">
        <w:rPr>
          <w:rFonts w:ascii="Times New Roman" w:hAnsi="Times New Roman" w:cs="Times New Roman"/>
          <w:color w:val="000000"/>
          <w:sz w:val="28"/>
          <w:szCs w:val="28"/>
          <w:lang w:val="en-US"/>
        </w:rPr>
        <w:t>LADA</w:t>
      </w:r>
      <w:r w:rsidR="00EA26DE" w:rsidRPr="00EA2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846">
        <w:rPr>
          <w:rFonts w:ascii="Times New Roman" w:hAnsi="Times New Roman" w:cs="Times New Roman"/>
          <w:color w:val="000000"/>
          <w:sz w:val="28"/>
          <w:szCs w:val="28"/>
        </w:rPr>
        <w:t>217030.</w:t>
      </w:r>
    </w:p>
    <w:sectPr w:rsidR="00170225" w:rsidSect="0062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16"/>
    <w:rsid w:val="00116B28"/>
    <w:rsid w:val="00170225"/>
    <w:rsid w:val="001D2762"/>
    <w:rsid w:val="001E7A35"/>
    <w:rsid w:val="00375023"/>
    <w:rsid w:val="003C268A"/>
    <w:rsid w:val="00495E3F"/>
    <w:rsid w:val="004E6AD2"/>
    <w:rsid w:val="00587AD6"/>
    <w:rsid w:val="006264CF"/>
    <w:rsid w:val="006B2DC2"/>
    <w:rsid w:val="006D22F3"/>
    <w:rsid w:val="007E0846"/>
    <w:rsid w:val="008E2716"/>
    <w:rsid w:val="0090159C"/>
    <w:rsid w:val="00A56F12"/>
    <w:rsid w:val="00B50686"/>
    <w:rsid w:val="00BD2BAA"/>
    <w:rsid w:val="00E102AA"/>
    <w:rsid w:val="00E11612"/>
    <w:rsid w:val="00E84666"/>
    <w:rsid w:val="00EA26DE"/>
    <w:rsid w:val="00EA63F2"/>
    <w:rsid w:val="00EE1A32"/>
    <w:rsid w:val="00F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F5E4-314B-4A9D-B0D0-D3AC272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4A33-6939-4656-852D-D834A076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SHP</cp:lastModifiedBy>
  <cp:revision>3</cp:revision>
  <dcterms:created xsi:type="dcterms:W3CDTF">2016-05-17T13:19:00Z</dcterms:created>
  <dcterms:modified xsi:type="dcterms:W3CDTF">2016-05-17T13:26:00Z</dcterms:modified>
</cp:coreProperties>
</file>