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B0B89" w:rsidRPr="00CB0B89" w:rsidRDefault="00CB0B89" w:rsidP="00CB0B8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7B2EC5" w:rsidP="009F51CB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21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F51CB">
        <w:rPr>
          <w:rFonts w:ascii="Times New Roman" w:eastAsia="Times New Roman" w:hAnsi="Times New Roman" w:cs="Times New Roman"/>
          <w:sz w:val="28"/>
          <w:szCs w:val="28"/>
        </w:rPr>
        <w:t>13.09.2018</w:t>
      </w:r>
      <w:r w:rsidR="00DF27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D1214">
        <w:rPr>
          <w:rFonts w:ascii="Times New Roman" w:eastAsia="Times New Roman" w:hAnsi="Times New Roman" w:cs="Times New Roman"/>
          <w:sz w:val="28"/>
          <w:szCs w:val="28"/>
        </w:rPr>
        <w:t xml:space="preserve">              протокол №</w:t>
      </w:r>
      <w:r w:rsidR="00DF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1CB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B0B89" w:rsidRPr="009D12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F27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D12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27C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B0B89" w:rsidRPr="009D1214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 w:rsidR="009F51CB">
        <w:rPr>
          <w:rFonts w:ascii="Times New Roman" w:eastAsia="Times New Roman" w:hAnsi="Times New Roman" w:cs="Times New Roman"/>
          <w:sz w:val="28"/>
          <w:szCs w:val="28"/>
        </w:rPr>
        <w:t>192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село Шевченковское</w:t>
      </w:r>
    </w:p>
    <w:p w:rsidR="00CB0B89" w:rsidRPr="00CB0B89" w:rsidRDefault="00CB0B89" w:rsidP="00CB0B89">
      <w:pPr>
        <w:tabs>
          <w:tab w:val="left" w:pos="8119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B0B89" w:rsidRPr="00CB0B89" w:rsidRDefault="00CB0B89" w:rsidP="00CB0B89">
      <w:pPr>
        <w:tabs>
          <w:tab w:val="left" w:pos="8119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7E2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Шевченковского сельского поселения Крыловского района от 21.12.2017 года №172 «О бюджете Шевченковского сельского поселения Крыловского района 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2018 год»</w:t>
      </w:r>
    </w:p>
    <w:p w:rsid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35D4" w:rsidRPr="00CB0B89" w:rsidRDefault="007A35D4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В целях уточнения основных характеристик и параметров бюджета Шевченковского сельского поселения Крыловского района на 2018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района  р е ш и л: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1. Внести в решение Совета Шевченковского сельского поселения Крыловского района от 21.12.2017 года №172 «О бюджете Шевченковского сельского поселения Крыловского района на 2018 год»  следующие изменения:</w:t>
      </w:r>
    </w:p>
    <w:p w:rsidR="00CB0B89" w:rsidRPr="00CB0B89" w:rsidRDefault="00CB0B89" w:rsidP="00CB0B89">
      <w:pPr>
        <w:tabs>
          <w:tab w:val="left" w:pos="975"/>
        </w:tabs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Пункт 1 изложить в новой редакции: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1. Утвердить основные характеристики бюджета Шевченковского сельского поселения Крыловского района на 2018год: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1) общий объем доходов в сумме </w:t>
      </w:r>
      <w:r w:rsidR="009D1214">
        <w:rPr>
          <w:rFonts w:ascii="Times New Roman" w:eastAsia="Times New Roman" w:hAnsi="Times New Roman" w:cs="Times New Roman"/>
          <w:sz w:val="28"/>
          <w:szCs w:val="28"/>
        </w:rPr>
        <w:t xml:space="preserve">8 944,4 </w:t>
      </w:r>
      <w:r w:rsidR="007C0B10" w:rsidRPr="00CB0B8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2) общий объем расходов в сумме 9</w:t>
      </w:r>
      <w:r w:rsidR="00095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>945,6тыс. рублей;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2019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4) дефицит (профицит) бюджета в сумме </w:t>
      </w:r>
      <w:r w:rsidR="009D1214">
        <w:rPr>
          <w:rFonts w:ascii="Times New Roman" w:eastAsia="Times New Roman" w:hAnsi="Times New Roman" w:cs="Times New Roman"/>
          <w:sz w:val="28"/>
          <w:szCs w:val="28"/>
        </w:rPr>
        <w:t>– 1 001,2</w:t>
      </w:r>
      <w:r w:rsidR="007C0B10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:rsidR="00CB0B89" w:rsidRP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Изложить в новой редакции приложения к решению Совета Шевченковского сельского поселения Крыловского района от 21.12.2017 года №172 «О бюджете Шевченковского сельского поселения Крыловского района на 2018 год» согласно приложениям к настоящему решению:</w:t>
      </w:r>
    </w:p>
    <w:p w:rsidR="00CB0B89" w:rsidRP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приложение 1 </w:t>
      </w: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поступлений доходов в бюджет Шевченковского сельского поселения Крыловского района по кодам видов (подвидов) доходов на 2018 год» (приложение 3);</w:t>
      </w:r>
    </w:p>
    <w:p w:rsidR="00CB0B89" w:rsidRP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приложение 2 «Безвозмездные поступления из краевого бюджета в бюджет Шевченковского сельского поселения Крыловского района в 2018 году» (приложение 4);</w:t>
      </w:r>
    </w:p>
    <w:p w:rsidR="00CB0B89" w:rsidRPr="00CB0B89" w:rsidRDefault="00CB0B89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приложение 3 «Распределение бюджетных ассигнований по разделам и подразделам классификации расходов бюджета на 2018 год» (приложение 6);</w:t>
      </w:r>
    </w:p>
    <w:p w:rsidR="00CB0B89" w:rsidRP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приложение 4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2018 год» (приложение 7);</w:t>
      </w:r>
    </w:p>
    <w:p w:rsidR="00CB0B89" w:rsidRPr="00CB0B89" w:rsidRDefault="00CB0B89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5 «Ведомственная структура расходов бюджета Шевченковского сельского поселения Крыловского района на 2018 год» (приложение 8);</w:t>
      </w:r>
    </w:p>
    <w:p w:rsidR="00CB0B89" w:rsidRPr="00CB0B89" w:rsidRDefault="00CB0B89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6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2018 год» (приложение 9);</w:t>
      </w:r>
    </w:p>
    <w:p w:rsidR="00CB0B89" w:rsidRPr="00CB0B89" w:rsidRDefault="00CB0B89" w:rsidP="00CB0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3. Решение вступает в силу со дня его обнародования.</w:t>
      </w:r>
    </w:p>
    <w:p w:rsidR="00CB0B89" w:rsidRDefault="00CB0B89" w:rsidP="00CB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5D4" w:rsidRPr="00CB0B89" w:rsidRDefault="007A35D4" w:rsidP="00CB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4450DC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Крыловского района 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С.А. Василяка </w:t>
      </w:r>
    </w:p>
    <w:p w:rsidR="00CA5B6D" w:rsidRDefault="00CA5B6D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A5B6D" w:rsidSect="00CA5B6D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9D1214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F5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13.09.2018 </w:t>
      </w:r>
      <w:r w:rsidRPr="009D121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51CB">
        <w:rPr>
          <w:rFonts w:ascii="Times New Roman" w:eastAsia="Times New Roman" w:hAnsi="Times New Roman" w:cs="Times New Roman"/>
          <w:sz w:val="28"/>
          <w:szCs w:val="28"/>
          <w:lang w:eastAsia="ar-SA"/>
        </w:rPr>
        <w:t>192</w:t>
      </w:r>
    </w:p>
    <w:p w:rsidR="00CB0B89" w:rsidRPr="00DC17E2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Default="00CB0B89" w:rsidP="00AF42C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21.12.2017  № 172</w:t>
      </w:r>
    </w:p>
    <w:p w:rsidR="00CA5B6D" w:rsidRDefault="00CA5B6D" w:rsidP="00AF42C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B6D" w:rsidRPr="00CB0B89" w:rsidRDefault="00CA5B6D" w:rsidP="00AF42C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поступлений доходов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бюджет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Крыловского района </w:t>
      </w: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по кодам видов (подвидов) доходов на 2018год</w:t>
      </w:r>
    </w:p>
    <w:p w:rsidR="00CB0B89" w:rsidRPr="00CB0B89" w:rsidRDefault="00CB0B8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5"/>
        <w:gridCol w:w="5994"/>
        <w:gridCol w:w="1006"/>
      </w:tblGrid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6 543,7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2 980,0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2 091,0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CB0B89" w:rsidRPr="00CB0B89" w:rsidRDefault="009D1214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</w:t>
            </w:r>
            <w:r w:rsidR="00AF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CB0B89" w:rsidRPr="00CB0B89" w:rsidRDefault="00AF42C4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2388,0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CB0B89" w:rsidRPr="00CB0B89" w:rsidRDefault="009D1214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  <w:r w:rsidR="00CB0B89"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2 02 03000 00 0000151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1 630,8</w:t>
            </w:r>
          </w:p>
        </w:tc>
      </w:tr>
      <w:tr w:rsidR="00AF42C4" w:rsidRPr="00CB0B89" w:rsidTr="004450DC">
        <w:trPr>
          <w:trHeight w:val="340"/>
        </w:trPr>
        <w:tc>
          <w:tcPr>
            <w:tcW w:w="1255" w:type="pct"/>
            <w:vAlign w:val="center"/>
          </w:tcPr>
          <w:p w:rsidR="00AF42C4" w:rsidRPr="00751B68" w:rsidRDefault="00AF42C4" w:rsidP="00EF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3207" w:type="pct"/>
            <w:vAlign w:val="center"/>
          </w:tcPr>
          <w:p w:rsidR="00AF42C4" w:rsidRPr="00751B68" w:rsidRDefault="00AF42C4" w:rsidP="00EF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8" w:type="pct"/>
            <w:vAlign w:val="center"/>
          </w:tcPr>
          <w:p w:rsidR="00AF42C4" w:rsidRPr="00751B68" w:rsidRDefault="00AF42C4" w:rsidP="00EF68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-106,2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CB0B89" w:rsidRPr="00CB0B89" w:rsidRDefault="009D1214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8 944</w:t>
            </w:r>
            <w:r w:rsidR="00AF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CB0B89" w:rsidRPr="00CB0B89" w:rsidRDefault="00CB0B89" w:rsidP="00CB0B89">
      <w:pPr>
        <w:rPr>
          <w:rFonts w:ascii="Times New Roman" w:eastAsia="Times New Roman" w:hAnsi="Times New Roman" w:cs="Times New Roman"/>
        </w:rPr>
      </w:pPr>
      <w:r w:rsidRPr="00CB0B89">
        <w:rPr>
          <w:rFonts w:ascii="Times New Roman" w:eastAsia="Times New Roman" w:hAnsi="Times New Roman" w:cs="Times New Roman"/>
        </w:rPr>
        <w:t>* В части доходов, зачисляемых в бюджет Шевченковского сельского поселения Крыловского района</w:t>
      </w: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792412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</w:t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района</w:t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7C0B10" w:rsidRPr="00CB0B89" w:rsidRDefault="007C0B10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B6D" w:rsidRDefault="00CA5B6D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A5B6D" w:rsidSect="00CA5B6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9F51CB" w:rsidRPr="00CB0B89" w:rsidRDefault="009F51CB" w:rsidP="009F51CB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13.09.2018 </w:t>
      </w:r>
      <w:r w:rsidRPr="009D121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192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21.12.2017  № 172</w:t>
      </w:r>
    </w:p>
    <w:p w:rsidR="00CB0B89" w:rsidRPr="00CB0B89" w:rsidRDefault="00CB0B89" w:rsidP="00CB0B8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2018 году</w:t>
      </w:r>
    </w:p>
    <w:p w:rsidR="00CB0B89" w:rsidRDefault="00CB0B8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5B6D" w:rsidRDefault="00CA5B6D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0"/>
        <w:gridCol w:w="5856"/>
        <w:gridCol w:w="1009"/>
      </w:tblGrid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1 715,0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1 715,0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40" w:type="pct"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AF42C4" w:rsidRDefault="00AF42C4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A5B6D" w:rsidRDefault="00CA5B6D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A5B6D" w:rsidSect="00CA5B6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CB0B89" w:rsidRPr="00CB0B89" w:rsidRDefault="00CB0B89" w:rsidP="00CA5B6D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9F51CB" w:rsidRPr="00CB0B89" w:rsidRDefault="009F51CB" w:rsidP="009F51CB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13.09.2018 </w:t>
      </w:r>
      <w:r w:rsidRPr="009D121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192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6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21.12.2017  № 172</w:t>
      </w:r>
    </w:p>
    <w:p w:rsid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2018 год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7031"/>
        <w:gridCol w:w="449"/>
        <w:gridCol w:w="498"/>
        <w:gridCol w:w="876"/>
      </w:tblGrid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9945,6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3 432,7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520,0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2 796,0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24,7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62,0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80,4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305,1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255,1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1118,0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1078,0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40,0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67F1">
              <w:rPr>
                <w:rFonts w:ascii="Times New Roman" w:eastAsia="Times New Roman" w:hAnsi="Times New Roman" w:cs="Times New Roman"/>
                <w:b/>
                <w:bCs/>
              </w:rPr>
              <w:t>1574,5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67F1">
              <w:rPr>
                <w:rFonts w:ascii="Times New Roman" w:eastAsia="Times New Roman" w:hAnsi="Times New Roman" w:cs="Times New Roman"/>
                <w:bCs/>
              </w:rPr>
              <w:t>457,8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9F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1</w:t>
            </w:r>
            <w:r w:rsidR="009F51CB">
              <w:rPr>
                <w:rFonts w:ascii="Times New Roman" w:eastAsia="Times New Roman" w:hAnsi="Times New Roman" w:cs="Times New Roman"/>
                <w:iCs/>
              </w:rPr>
              <w:t>0</w:t>
            </w:r>
            <w:r w:rsidRPr="001E67F1">
              <w:rPr>
                <w:rFonts w:ascii="Times New Roman" w:eastAsia="Times New Roman" w:hAnsi="Times New Roman" w:cs="Times New Roman"/>
                <w:iCs/>
              </w:rPr>
              <w:t>16,7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b/>
                <w:iCs/>
              </w:rPr>
              <w:t>6,4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6,4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67F1">
              <w:rPr>
                <w:rFonts w:ascii="Times New Roman" w:eastAsia="Times New Roman" w:hAnsi="Times New Roman" w:cs="Times New Roman"/>
                <w:b/>
                <w:bCs/>
              </w:rPr>
              <w:t>3 466,3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3 466,3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>22,2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</w:tbl>
    <w:p w:rsid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B6D" w:rsidRDefault="00CA5B6D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A5B6D" w:rsidSect="00CA5B6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4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CB0B89" w:rsidRPr="00CB0B89" w:rsidRDefault="00CB0B89" w:rsidP="00CA5B6D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9F51CB" w:rsidRPr="00CB0B89" w:rsidRDefault="009F51CB" w:rsidP="009F51CB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13.09.2018 </w:t>
      </w:r>
      <w:r w:rsidRPr="009D121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192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7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21.12.2017  № 172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группам видов расходов классификации расходов бюджетов на 2018 год</w:t>
      </w:r>
    </w:p>
    <w:p w:rsid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B6D" w:rsidRPr="00CB0B89" w:rsidRDefault="00CA5B6D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13"/>
        <w:gridCol w:w="1223"/>
        <w:gridCol w:w="526"/>
        <w:gridCol w:w="872"/>
      </w:tblGrid>
      <w:tr w:rsidR="00CB0B89" w:rsidRPr="00CB0B89" w:rsidTr="004450DC">
        <w:trPr>
          <w:trHeight w:val="340"/>
          <w:tblHeader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9 945,6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2 792,2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2 150,0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524,5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117,7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Поддержка резервных фондов 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/>
              </w:rPr>
              <w:t>5100000000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5120000000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305,1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5730000000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6577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657,7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EF6887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EF6887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F6887">
              <w:rPr>
                <w:rFonts w:ascii="Times New Roman" w:eastAsia="Times New Roman" w:hAnsi="Times New Roman" w:cs="Times New Roman"/>
                <w:b/>
                <w:bCs/>
              </w:rPr>
              <w:t>457,8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i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457,8</w:t>
            </w:r>
          </w:p>
        </w:tc>
      </w:tr>
      <w:tr w:rsidR="00EF6887" w:rsidRPr="00CB0B89" w:rsidTr="00EF6887">
        <w:trPr>
          <w:trHeight w:val="340"/>
        </w:trPr>
        <w:tc>
          <w:tcPr>
            <w:tcW w:w="3596" w:type="pct"/>
            <w:vAlign w:val="center"/>
          </w:tcPr>
          <w:p w:rsidR="00EF6887" w:rsidRPr="00CB0B89" w:rsidRDefault="00EF6887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EF6887" w:rsidRPr="00CB0B89" w:rsidRDefault="00EF688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EF6887" w:rsidRPr="00CB0B89" w:rsidRDefault="00EF688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7" w:type="pct"/>
            <w:noWrap/>
          </w:tcPr>
          <w:p w:rsidR="00EF6887" w:rsidRDefault="00EF6887" w:rsidP="00EF6887">
            <w:pPr>
              <w:jc w:val="right"/>
            </w:pPr>
            <w:r w:rsidRPr="00132984">
              <w:rPr>
                <w:rFonts w:ascii="Times New Roman" w:eastAsia="Times New Roman" w:hAnsi="Times New Roman" w:cs="Times New Roman"/>
                <w:bCs/>
                <w:i/>
              </w:rPr>
              <w:t>457,8</w:t>
            </w:r>
          </w:p>
        </w:tc>
      </w:tr>
      <w:tr w:rsidR="00EF6887" w:rsidRPr="00CB0B89" w:rsidTr="00EF6887">
        <w:trPr>
          <w:trHeight w:val="340"/>
        </w:trPr>
        <w:tc>
          <w:tcPr>
            <w:tcW w:w="3596" w:type="pct"/>
            <w:vAlign w:val="center"/>
          </w:tcPr>
          <w:p w:rsidR="00EF6887" w:rsidRPr="00CB0B89" w:rsidRDefault="00EF6887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F6887" w:rsidRPr="00CB0B89" w:rsidRDefault="00EF688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EF6887" w:rsidRPr="00CB0B89" w:rsidRDefault="00EF688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467" w:type="pct"/>
            <w:noWrap/>
          </w:tcPr>
          <w:p w:rsidR="00EF6887" w:rsidRDefault="00EF6887" w:rsidP="00EF6887">
            <w:pPr>
              <w:jc w:val="right"/>
            </w:pPr>
            <w:r w:rsidRPr="00132984">
              <w:rPr>
                <w:rFonts w:ascii="Times New Roman" w:eastAsia="Times New Roman" w:hAnsi="Times New Roman" w:cs="Times New Roman"/>
                <w:bCs/>
                <w:i/>
              </w:rPr>
              <w:t>457,8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CB0B89" w:rsidP="009F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="009F51CB">
              <w:rPr>
                <w:rFonts w:ascii="Times New Roman" w:eastAsia="Times New Roman" w:hAnsi="Times New Roman" w:cs="Times New Roman"/>
                <w:b/>
              </w:rPr>
              <w:t>0</w:t>
            </w:r>
            <w:r w:rsidRPr="001E67F1">
              <w:rPr>
                <w:rFonts w:ascii="Times New Roman" w:eastAsia="Times New Roman" w:hAnsi="Times New Roman" w:cs="Times New Roman"/>
                <w:b/>
              </w:rPr>
              <w:t>16,7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1E67F1">
              <w:rPr>
                <w:rFonts w:ascii="Times New Roman" w:eastAsia="Times New Roman" w:hAnsi="Times New Roman" w:cs="Times New Roman"/>
                <w:i/>
              </w:rPr>
              <w:t>810,9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E9638A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810,9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1E67F1" w:rsidRDefault="00E9638A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810,9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1E67F1">
              <w:rPr>
                <w:rFonts w:ascii="Times New Roman" w:eastAsia="Times New Roman" w:hAnsi="Times New Roman" w:cs="Times New Roman"/>
                <w:i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2EC5">
              <w:rPr>
                <w:rFonts w:ascii="Times New Roman" w:eastAsia="Times New Roman" w:hAnsi="Times New Roman" w:cs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2EC5">
              <w:rPr>
                <w:rFonts w:ascii="Times New Roman" w:eastAsia="Times New Roman" w:hAnsi="Times New Roman" w:cs="Times New Roman"/>
                <w:b/>
              </w:rPr>
              <w:t>3 466,3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B2EC5">
              <w:rPr>
                <w:rFonts w:ascii="Times New Roman" w:eastAsia="Times New Roman" w:hAnsi="Times New Roman" w:cs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1 171,4</w:t>
            </w:r>
          </w:p>
        </w:tc>
      </w:tr>
      <w:tr w:rsidR="00A67FCF" w:rsidRPr="00CB0B89" w:rsidTr="004450DC">
        <w:trPr>
          <w:trHeight w:val="340"/>
        </w:trPr>
        <w:tc>
          <w:tcPr>
            <w:tcW w:w="3596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4450DC">
        <w:trPr>
          <w:trHeight w:val="340"/>
        </w:trPr>
        <w:tc>
          <w:tcPr>
            <w:tcW w:w="3596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lastRenderedPageBreak/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2 194,9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253311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644</w:t>
            </w:r>
            <w:r w:rsidR="00CB0B89" w:rsidRPr="007B2EC5">
              <w:rPr>
                <w:rFonts w:ascii="Times New Roman" w:eastAsia="Times New Roman" w:hAnsi="Times New Roman" w:cs="Times New Roman"/>
              </w:rPr>
              <w:t>00</w:t>
            </w:r>
            <w:r w:rsidR="00CB0B89" w:rsidRPr="007B2EC5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CB0B89" w:rsidRPr="007B2EC5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2 194,9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</w:tcPr>
          <w:p w:rsidR="00CB0B89" w:rsidRPr="00CB0B89" w:rsidRDefault="00CB0B89" w:rsidP="00CB0B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253311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644</w:t>
            </w:r>
            <w:r w:rsidR="00CB0B89" w:rsidRPr="007B2EC5">
              <w:rPr>
                <w:rFonts w:ascii="Times New Roman" w:eastAsia="Times New Roman" w:hAnsi="Times New Roman" w:cs="Times New Roman"/>
              </w:rPr>
              <w:t>00</w:t>
            </w:r>
            <w:r w:rsidR="00CB0B89" w:rsidRPr="007B2EC5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CB0B89" w:rsidRPr="007B2EC5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2 194,9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Поддержка общественных объединений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1E67F1">
              <w:rPr>
                <w:rFonts w:ascii="Times New Roman" w:eastAsia="Times New Roman" w:hAnsi="Times New Roman" w:cs="Times New Roman"/>
                <w:i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</w:tbl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A5B6D" w:rsidRDefault="00CA5B6D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A5B6D" w:rsidSect="00CA5B6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5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CB0B89" w:rsidRPr="00CB0B89" w:rsidRDefault="00CB0B89" w:rsidP="00CA5B6D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9F51CB" w:rsidRPr="00CB0B89" w:rsidRDefault="009F51CB" w:rsidP="009F51CB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13.09.2018 </w:t>
      </w:r>
      <w:r w:rsidRPr="009D121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192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8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21.12.2017  № 172</w:t>
      </w:r>
    </w:p>
    <w:p w:rsidR="00CB0B89" w:rsidRDefault="00CB0B89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A5B6D" w:rsidRPr="00CB0B89" w:rsidRDefault="00CA5B6D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бюджета Шевченковского сельского поселения</w:t>
      </w:r>
    </w:p>
    <w:p w:rsid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 на 2018 год</w:t>
      </w:r>
    </w:p>
    <w:p w:rsidR="00CA5B6D" w:rsidRPr="00CB0B89" w:rsidRDefault="00CA5B6D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9"/>
        <w:gridCol w:w="4739"/>
        <w:gridCol w:w="527"/>
        <w:gridCol w:w="527"/>
        <w:gridCol w:w="529"/>
        <w:gridCol w:w="1269"/>
        <w:gridCol w:w="531"/>
        <w:gridCol w:w="880"/>
      </w:tblGrid>
      <w:tr w:rsidR="00CB0B89" w:rsidRPr="00CB0B89" w:rsidTr="004450DC">
        <w:trPr>
          <w:trHeight w:val="340"/>
          <w:tblHeader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9 945,6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9 945,6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3 432,7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2 150,0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524,5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117,7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305,1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255,1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255,1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1118,0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573001003 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657,7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657,7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1 466,7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i/>
                <w:iCs/>
              </w:rPr>
              <w:t>457,8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457,8</w:t>
            </w:r>
          </w:p>
        </w:tc>
      </w:tr>
      <w:tr w:rsidR="00E051C5" w:rsidRPr="00CB0B89" w:rsidTr="00E06495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457,8</w:t>
            </w:r>
          </w:p>
        </w:tc>
      </w:tr>
      <w:tr w:rsidR="00E051C5" w:rsidRPr="00CB0B89" w:rsidTr="00E06495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457,8</w:t>
            </w:r>
          </w:p>
        </w:tc>
      </w:tr>
      <w:tr w:rsidR="00E051C5" w:rsidRPr="00CB0B89" w:rsidTr="00E06495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457,8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CB0B89" w:rsidP="009F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i/>
                <w:iCs/>
              </w:rPr>
              <w:t xml:space="preserve">1 </w:t>
            </w:r>
            <w:r w:rsidR="009F51CB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 w:rsidRPr="001E67F1">
              <w:rPr>
                <w:rFonts w:ascii="Times New Roman" w:eastAsia="Times New Roman" w:hAnsi="Times New Roman" w:cs="Times New Roman"/>
                <w:i/>
                <w:iCs/>
              </w:rPr>
              <w:t>16,7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9F51CB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</w:t>
            </w:r>
            <w:r w:rsidR="00CB0B89" w:rsidRPr="001E67F1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8</w:t>
            </w:r>
            <w:r w:rsidR="00CB0B89" w:rsidRPr="001E67F1">
              <w:rPr>
                <w:rFonts w:ascii="Times New Roman" w:eastAsia="Times New Roman" w:hAnsi="Times New Roman" w:cs="Times New Roman"/>
              </w:rPr>
              <w:t>10,9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8</w:t>
            </w:r>
            <w:r w:rsidR="00CB0B89" w:rsidRPr="001E67F1">
              <w:rPr>
                <w:rFonts w:ascii="Times New Roman" w:eastAsia="Times New Roman" w:hAnsi="Times New Roman" w:cs="Times New Roman"/>
              </w:rPr>
              <w:t>10,9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8</w:t>
            </w:r>
            <w:r w:rsidR="00CB0B89" w:rsidRPr="001E67F1">
              <w:rPr>
                <w:rFonts w:ascii="Times New Roman" w:eastAsia="Times New Roman" w:hAnsi="Times New Roman" w:cs="Times New Roman"/>
              </w:rPr>
              <w:t>10,9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3 466,3</w:t>
            </w:r>
          </w:p>
        </w:tc>
      </w:tr>
      <w:tr w:rsidR="00A67FCF" w:rsidRPr="00CB0B89" w:rsidTr="00EF6887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EF6887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EF6887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EF6887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EF6887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2 194,9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25331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00</w:t>
            </w:r>
            <w:r w:rsidR="00CB0B89" w:rsidRPr="00CB0B8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2 194,9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</w:tcPr>
          <w:p w:rsidR="00CB0B89" w:rsidRPr="00CB0B89" w:rsidRDefault="00CB0B89" w:rsidP="00CB0B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25331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00</w:t>
            </w:r>
            <w:r w:rsidR="00CB0B89" w:rsidRPr="00CB0B89">
              <w:rPr>
                <w:rFonts w:ascii="Times New Roman" w:eastAsia="Times New Roman" w:hAnsi="Times New Roman" w:cs="Times New Roman"/>
                <w:lang w:val="en-US"/>
              </w:rPr>
              <w:t>S0120</w:t>
            </w:r>
          </w:p>
        </w:tc>
        <w:tc>
          <w:tcPr>
            <w:tcW w:w="280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B2EC5">
              <w:rPr>
                <w:rFonts w:ascii="Times New Roman" w:eastAsia="Times New Roman" w:hAnsi="Times New Roman" w:cs="Times New Roman"/>
                <w:lang w:val="en-US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2 194,9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lang w:val="en-US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lang w:val="en-US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</w:t>
            </w:r>
            <w:r w:rsidRPr="00CB0B8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1E67F1">
              <w:rPr>
                <w:rFonts w:ascii="Times New Roman" w:eastAsia="Times New Roman" w:hAnsi="Times New Roman" w:cs="Times New Roman"/>
                <w:i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E051C5" w:rsidRPr="00CB0B89" w:rsidTr="00E06495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E051C5" w:rsidRPr="00CB0B89" w:rsidTr="00E06495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E051C5" w:rsidRPr="00CB0B89" w:rsidTr="00E06495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</w:tbl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5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B6D" w:rsidRDefault="00CA5B6D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A5B6D" w:rsidSect="00CA5B6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6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9F51CB" w:rsidRPr="00CB0B89" w:rsidRDefault="009F51CB" w:rsidP="009F51CB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13.09.2018 </w:t>
      </w:r>
      <w:r w:rsidRPr="009D121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192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9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21.12.2017  № 172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Шевченковского сельского поселения, перечень статей</w:t>
      </w:r>
    </w:p>
    <w:p w:rsid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источников финансирования дефицитов бюджетов на 2018 год</w:t>
      </w:r>
    </w:p>
    <w:p w:rsidR="00CA5B6D" w:rsidRDefault="00CA5B6D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B6D" w:rsidRPr="00CB0B89" w:rsidRDefault="00CA5B6D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47"/>
        <w:gridCol w:w="5274"/>
        <w:gridCol w:w="1024"/>
      </w:tblGrid>
      <w:tr w:rsidR="00CB0B89" w:rsidRPr="00CB0B89" w:rsidTr="004450DC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1E67F1" w:rsidRDefault="001E67F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F1">
              <w:rPr>
                <w:rFonts w:ascii="Times New Roman" w:eastAsia="Times New Roman" w:hAnsi="Times New Roman" w:cs="Times New Roman"/>
                <w:sz w:val="24"/>
                <w:szCs w:val="24"/>
              </w:rPr>
              <w:t>1 001,2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1E67F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F1">
              <w:rPr>
                <w:rFonts w:ascii="Times New Roman" w:eastAsia="Times New Roman" w:hAnsi="Times New Roman" w:cs="Times New Roman"/>
                <w:sz w:val="24"/>
                <w:szCs w:val="24"/>
              </w:rPr>
              <w:t>1 001,2</w:t>
            </w:r>
          </w:p>
        </w:tc>
      </w:tr>
      <w:tr w:rsidR="001E67F1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1" w:rsidRPr="00CB0B89" w:rsidRDefault="001E67F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7F1" w:rsidRPr="00CB0B89" w:rsidRDefault="001E67F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F1" w:rsidRDefault="001E67F1">
            <w:r w:rsidRPr="00613F9A">
              <w:rPr>
                <w:rFonts w:ascii="Times New Roman" w:eastAsia="Times New Roman" w:hAnsi="Times New Roman" w:cs="Times New Roman"/>
              </w:rPr>
              <w:t>8 944,4</w:t>
            </w:r>
          </w:p>
        </w:tc>
      </w:tr>
      <w:tr w:rsidR="001E67F1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1" w:rsidRPr="00CB0B89" w:rsidRDefault="001E67F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7F1" w:rsidRPr="00CB0B89" w:rsidRDefault="001E67F1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F1" w:rsidRDefault="001E67F1">
            <w:r w:rsidRPr="00613F9A">
              <w:rPr>
                <w:rFonts w:ascii="Times New Roman" w:eastAsia="Times New Roman" w:hAnsi="Times New Roman" w:cs="Times New Roman"/>
              </w:rPr>
              <w:t>8 944,4</w:t>
            </w:r>
          </w:p>
        </w:tc>
      </w:tr>
      <w:tr w:rsidR="001E67F1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1" w:rsidRPr="00CB0B89" w:rsidRDefault="001E67F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7F1" w:rsidRPr="00CB0B89" w:rsidRDefault="001E67F1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F1" w:rsidRDefault="001E67F1">
            <w:r w:rsidRPr="00613F9A">
              <w:rPr>
                <w:rFonts w:ascii="Times New Roman" w:eastAsia="Times New Roman" w:hAnsi="Times New Roman" w:cs="Times New Roman"/>
              </w:rPr>
              <w:t>8 944,4</w:t>
            </w:r>
          </w:p>
        </w:tc>
      </w:tr>
      <w:tr w:rsidR="001E67F1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1" w:rsidRPr="00CB0B89" w:rsidRDefault="001E67F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7F1" w:rsidRPr="00CB0B89" w:rsidRDefault="001E67F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F1" w:rsidRDefault="001E67F1">
            <w:r w:rsidRPr="00613F9A">
              <w:rPr>
                <w:rFonts w:ascii="Times New Roman" w:eastAsia="Times New Roman" w:hAnsi="Times New Roman" w:cs="Times New Roman"/>
              </w:rPr>
              <w:t>8 944,4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9 945,6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CB0B89" w:rsidRDefault="00CB0B89" w:rsidP="00CB0B89">
            <w:pPr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9 945,6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CB0B89" w:rsidRDefault="00CB0B89" w:rsidP="00CB0B89">
            <w:pPr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9 945,6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CB0B89" w:rsidRDefault="00CB0B89" w:rsidP="00CB0B89">
            <w:pPr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9 945,6</w:t>
            </w:r>
          </w:p>
        </w:tc>
      </w:tr>
    </w:tbl>
    <w:p w:rsidR="00CB0B89" w:rsidRDefault="00CB0B89" w:rsidP="00CB0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CF" w:rsidRPr="00CB0B89" w:rsidRDefault="00A67FCF" w:rsidP="00CB0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F50FD0" w:rsidRPr="0049513D" w:rsidRDefault="00CB0B89" w:rsidP="00E06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50FD0" w:rsidRPr="0049513D" w:rsidSect="00CA5B6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</w:t>
      </w:r>
      <w:r w:rsidR="00E0649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района</w:t>
      </w:r>
      <w:r w:rsidR="00E064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064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064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064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064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064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951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</w:t>
      </w:r>
      <w:r w:rsidR="004951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</w:t>
      </w:r>
      <w:bookmarkStart w:id="0" w:name="_GoBack"/>
      <w:bookmarkEnd w:id="0"/>
    </w:p>
    <w:p w:rsidR="00CB0B89" w:rsidRDefault="00CB0B89" w:rsidP="0049513D">
      <w:pPr>
        <w:spacing w:after="0" w:line="240" w:lineRule="auto"/>
      </w:pPr>
    </w:p>
    <w:sectPr w:rsidR="00CB0B89" w:rsidSect="00422D7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50" w:rsidRDefault="00AB0E50" w:rsidP="004450DC">
      <w:pPr>
        <w:spacing w:after="0" w:line="240" w:lineRule="auto"/>
      </w:pPr>
      <w:r>
        <w:separator/>
      </w:r>
    </w:p>
  </w:endnote>
  <w:endnote w:type="continuationSeparator" w:id="0">
    <w:p w:rsidR="00AB0E50" w:rsidRDefault="00AB0E50" w:rsidP="0044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50" w:rsidRDefault="00AB0E50" w:rsidP="004450DC">
      <w:pPr>
        <w:spacing w:after="0" w:line="240" w:lineRule="auto"/>
      </w:pPr>
      <w:r>
        <w:separator/>
      </w:r>
    </w:p>
  </w:footnote>
  <w:footnote w:type="continuationSeparator" w:id="0">
    <w:p w:rsidR="00AB0E50" w:rsidRDefault="00AB0E50" w:rsidP="0044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10014709"/>
      <w:docPartObj>
        <w:docPartGallery w:val="Page Numbers (Top of Page)"/>
        <w:docPartUnique/>
      </w:docPartObj>
    </w:sdtPr>
    <w:sdtEndPr/>
    <w:sdtContent>
      <w:p w:rsidR="00E06495" w:rsidRPr="00CA5B6D" w:rsidRDefault="00E0649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A5B6D">
          <w:rPr>
            <w:rFonts w:ascii="Times New Roman" w:hAnsi="Times New Roman"/>
            <w:sz w:val="28"/>
            <w:szCs w:val="28"/>
          </w:rPr>
          <w:fldChar w:fldCharType="begin"/>
        </w:r>
        <w:r w:rsidRPr="00CA5B6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A5B6D">
          <w:rPr>
            <w:rFonts w:ascii="Times New Roman" w:hAnsi="Times New Roman"/>
            <w:sz w:val="28"/>
            <w:szCs w:val="28"/>
          </w:rPr>
          <w:fldChar w:fldCharType="separate"/>
        </w:r>
        <w:r w:rsidR="0049513D">
          <w:rPr>
            <w:rFonts w:ascii="Times New Roman" w:hAnsi="Times New Roman"/>
            <w:noProof/>
            <w:sz w:val="28"/>
            <w:szCs w:val="28"/>
          </w:rPr>
          <w:t>6</w:t>
        </w:r>
        <w:r w:rsidRPr="00CA5B6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06495" w:rsidRDefault="00E064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95" w:rsidRPr="007B2EC5" w:rsidRDefault="00E06495" w:rsidP="007B2EC5">
    <w:pPr>
      <w:pStyle w:val="a4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75" w:rsidRPr="00422D75" w:rsidRDefault="00AB0E50">
    <w:pPr>
      <w:pStyle w:val="a4"/>
      <w:jc w:val="center"/>
      <w:rPr>
        <w:rFonts w:ascii="Times New Roman" w:hAnsi="Times New Roman"/>
        <w:sz w:val="28"/>
        <w:szCs w:val="28"/>
      </w:rPr>
    </w:pPr>
  </w:p>
  <w:p w:rsidR="00422D75" w:rsidRPr="00422D75" w:rsidRDefault="00AB0E50" w:rsidP="00422D75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9"/>
    <w:rsid w:val="00095B3B"/>
    <w:rsid w:val="001070F1"/>
    <w:rsid w:val="001520A4"/>
    <w:rsid w:val="00182079"/>
    <w:rsid w:val="001E67F1"/>
    <w:rsid w:val="00234E5A"/>
    <w:rsid w:val="00253311"/>
    <w:rsid w:val="002570B7"/>
    <w:rsid w:val="00264CD8"/>
    <w:rsid w:val="002D08D0"/>
    <w:rsid w:val="00375E5E"/>
    <w:rsid w:val="003F4195"/>
    <w:rsid w:val="004450DC"/>
    <w:rsid w:val="0049513D"/>
    <w:rsid w:val="00544F81"/>
    <w:rsid w:val="00575E50"/>
    <w:rsid w:val="005A3111"/>
    <w:rsid w:val="005A5FF6"/>
    <w:rsid w:val="005D1CD1"/>
    <w:rsid w:val="00792412"/>
    <w:rsid w:val="007A35D4"/>
    <w:rsid w:val="007B2EC5"/>
    <w:rsid w:val="007C0B10"/>
    <w:rsid w:val="00886DEF"/>
    <w:rsid w:val="00887197"/>
    <w:rsid w:val="00905AC8"/>
    <w:rsid w:val="00907D6E"/>
    <w:rsid w:val="009C3E7B"/>
    <w:rsid w:val="009D1214"/>
    <w:rsid w:val="009F51CB"/>
    <w:rsid w:val="00A01138"/>
    <w:rsid w:val="00A67FCF"/>
    <w:rsid w:val="00AB0E50"/>
    <w:rsid w:val="00AC4AF2"/>
    <w:rsid w:val="00AF42C4"/>
    <w:rsid w:val="00BD2B84"/>
    <w:rsid w:val="00C542C9"/>
    <w:rsid w:val="00CA5B6D"/>
    <w:rsid w:val="00CB0B89"/>
    <w:rsid w:val="00D631FC"/>
    <w:rsid w:val="00D87C0C"/>
    <w:rsid w:val="00DA7653"/>
    <w:rsid w:val="00DC17E2"/>
    <w:rsid w:val="00DF27CC"/>
    <w:rsid w:val="00E051C5"/>
    <w:rsid w:val="00E06495"/>
    <w:rsid w:val="00E06638"/>
    <w:rsid w:val="00E9638A"/>
    <w:rsid w:val="00EC1361"/>
    <w:rsid w:val="00EE4B7B"/>
    <w:rsid w:val="00EF6887"/>
    <w:rsid w:val="00F176F4"/>
    <w:rsid w:val="00F50FD0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CA11F-6966-4A07-8612-078BF93E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5E"/>
  </w:style>
  <w:style w:type="paragraph" w:styleId="1">
    <w:name w:val="heading 1"/>
    <w:basedOn w:val="a"/>
    <w:next w:val="a"/>
    <w:link w:val="10"/>
    <w:uiPriority w:val="99"/>
    <w:qFormat/>
    <w:rsid w:val="00CB0B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B89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B0B89"/>
  </w:style>
  <w:style w:type="paragraph" w:customStyle="1" w:styleId="a3">
    <w:name w:val="Содержимое таблицы"/>
    <w:basedOn w:val="a"/>
    <w:uiPriority w:val="99"/>
    <w:rsid w:val="00CB0B8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CB0B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B0B8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CB0B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B0B89"/>
    <w:rPr>
      <w:rFonts w:ascii="Calibri" w:eastAsia="Times New Roman" w:hAnsi="Calibri" w:cs="Times New Roman"/>
    </w:rPr>
  </w:style>
  <w:style w:type="paragraph" w:styleId="a8">
    <w:name w:val="Document Map"/>
    <w:basedOn w:val="a"/>
    <w:link w:val="a9"/>
    <w:uiPriority w:val="99"/>
    <w:semiHidden/>
    <w:rsid w:val="00CB0B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B0B89"/>
    <w:rPr>
      <w:rFonts w:ascii="Tahoma" w:eastAsia="Times New Roman" w:hAnsi="Tahoma" w:cs="Times New Roman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CB0B89"/>
    <w:rPr>
      <w:b/>
      <w:color w:val="008000"/>
    </w:rPr>
  </w:style>
  <w:style w:type="character" w:customStyle="1" w:styleId="ac">
    <w:name w:val="Цветовое выделение"/>
    <w:uiPriority w:val="99"/>
    <w:rsid w:val="00CB0B89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B0B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0B89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Текст1"/>
    <w:basedOn w:val="a"/>
    <w:uiPriority w:val="99"/>
    <w:rsid w:val="00CB0B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CB0B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CB0B89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2">
    <w:name w:val="Hyperlink"/>
    <w:basedOn w:val="a0"/>
    <w:uiPriority w:val="99"/>
    <w:semiHidden/>
    <w:rsid w:val="00CB0B89"/>
    <w:rPr>
      <w:rFonts w:cs="Times New Roman"/>
      <w:color w:val="0000FF"/>
      <w:u w:val="single"/>
    </w:rPr>
  </w:style>
  <w:style w:type="table" w:styleId="af3">
    <w:name w:val="Table Grid"/>
    <w:basedOn w:val="a1"/>
    <w:rsid w:val="00CB0B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0B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4">
    <w:name w:val="Body Text Indent"/>
    <w:basedOn w:val="a"/>
    <w:link w:val="af5"/>
    <w:rsid w:val="00CB0B8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B0B89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айм 14"/>
    <w:basedOn w:val="a"/>
    <w:link w:val="140"/>
    <w:qFormat/>
    <w:rsid w:val="00CB0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Emphasis"/>
    <w:basedOn w:val="a0"/>
    <w:qFormat/>
    <w:rsid w:val="00CB0B89"/>
    <w:rPr>
      <w:i/>
      <w:iCs/>
    </w:rPr>
  </w:style>
  <w:style w:type="character" w:customStyle="1" w:styleId="140">
    <w:name w:val="Тайм 14 Знак"/>
    <w:basedOn w:val="a0"/>
    <w:link w:val="14"/>
    <w:rsid w:val="00CB0B8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675D-E5E9-4B6B-B5D8-9E364D48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SHP</cp:lastModifiedBy>
  <cp:revision>2</cp:revision>
  <cp:lastPrinted>2018-09-14T06:12:00Z</cp:lastPrinted>
  <dcterms:created xsi:type="dcterms:W3CDTF">2018-10-30T12:48:00Z</dcterms:created>
  <dcterms:modified xsi:type="dcterms:W3CDTF">2018-10-30T12:48:00Z</dcterms:modified>
</cp:coreProperties>
</file>